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0799" w14:textId="3E7AD8FC" w:rsidR="00337226" w:rsidRPr="00337226" w:rsidRDefault="00337226" w:rsidP="00337226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АДМИНИСТРАЦИЯ</w:t>
      </w:r>
    </w:p>
    <w:p w14:paraId="527269DF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МУНИЦИПАЛЬНОГО ОБРАЗОВАНИЯ</w:t>
      </w:r>
    </w:p>
    <w:p w14:paraId="0A54826E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ХМЕЛЕВСКОЕ СЕЛЬСКОЕ ПОСЕЛЕНИЕ</w:t>
      </w:r>
    </w:p>
    <w:p w14:paraId="671C7772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СУРСКОГО РАЙОНА УЛЬЯНОВСКОЙ ОБЛАСТИ</w:t>
      </w:r>
    </w:p>
    <w:p w14:paraId="4A1F472D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14:paraId="2CFA5F5E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14:paraId="1C2960B5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 xml:space="preserve">     ПОСТАНОВЛЕНИЕ</w:t>
      </w:r>
    </w:p>
    <w:p w14:paraId="312CAC83" w14:textId="77777777" w:rsidR="00176D98" w:rsidRPr="00176D98" w:rsidRDefault="00176D98" w:rsidP="00176D98">
      <w:pPr>
        <w:jc w:val="center"/>
        <w:rPr>
          <w:b/>
          <w:sz w:val="28"/>
          <w:szCs w:val="28"/>
        </w:rPr>
      </w:pPr>
    </w:p>
    <w:p w14:paraId="19E2F3FC" w14:textId="77777777" w:rsidR="00176D98" w:rsidRPr="00176D98" w:rsidRDefault="00176D98" w:rsidP="00176D98">
      <w:pPr>
        <w:jc w:val="center"/>
        <w:rPr>
          <w:b/>
          <w:sz w:val="28"/>
          <w:szCs w:val="28"/>
        </w:rPr>
      </w:pPr>
    </w:p>
    <w:p w14:paraId="32B6CE95" w14:textId="7C502FEF" w:rsidR="00176D98" w:rsidRPr="00176D98" w:rsidRDefault="002D27DC" w:rsidP="00176D9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955A80">
        <w:rPr>
          <w:sz w:val="28"/>
          <w:szCs w:val="28"/>
        </w:rPr>
        <w:t xml:space="preserve">12.02.2024 </w:t>
      </w:r>
      <w:r w:rsidR="00A7794D">
        <w:rPr>
          <w:sz w:val="28"/>
          <w:szCs w:val="28"/>
        </w:rPr>
        <w:t>г.</w:t>
      </w:r>
      <w:r w:rsidR="00176D98" w:rsidRPr="00176D98">
        <w:rPr>
          <w:sz w:val="28"/>
          <w:szCs w:val="28"/>
        </w:rPr>
        <w:t xml:space="preserve">                                                                                            </w:t>
      </w:r>
      <w:r w:rsidR="00A7794D">
        <w:rPr>
          <w:sz w:val="28"/>
          <w:szCs w:val="28"/>
        </w:rPr>
        <w:t>№</w:t>
      </w:r>
      <w:r w:rsidR="00955A80">
        <w:rPr>
          <w:sz w:val="28"/>
          <w:szCs w:val="28"/>
        </w:rPr>
        <w:t xml:space="preserve"> 9-П</w:t>
      </w:r>
    </w:p>
    <w:p w14:paraId="2A200146" w14:textId="77777777"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F226B">
        <w:t>Экз.№ _______</w:t>
      </w:r>
    </w:p>
    <w:p w14:paraId="28DD976C" w14:textId="39E5A575" w:rsidR="00176D98" w:rsidRPr="00747AE0" w:rsidRDefault="00BA5B87" w:rsidP="00176D98">
      <w:pPr>
        <w:jc w:val="center"/>
      </w:pPr>
      <w:proofErr w:type="spellStart"/>
      <w:r>
        <w:t>с.Хмелевка</w:t>
      </w:r>
      <w:proofErr w:type="spellEnd"/>
    </w:p>
    <w:p w14:paraId="5806DE87" w14:textId="77777777" w:rsidR="00176D98" w:rsidRPr="00176D98" w:rsidRDefault="00176D98" w:rsidP="00747AE0">
      <w:pPr>
        <w:jc w:val="center"/>
        <w:rPr>
          <w:b/>
          <w:sz w:val="28"/>
          <w:szCs w:val="28"/>
        </w:rPr>
      </w:pPr>
    </w:p>
    <w:p w14:paraId="1A93C826" w14:textId="77777777" w:rsidR="00F3036A" w:rsidRPr="00176D98" w:rsidRDefault="00F3036A" w:rsidP="00747AE0">
      <w:pPr>
        <w:jc w:val="center"/>
        <w:rPr>
          <w:b/>
          <w:sz w:val="28"/>
          <w:szCs w:val="28"/>
        </w:rPr>
      </w:pPr>
    </w:p>
    <w:p w14:paraId="32720AE2" w14:textId="1B6941BB" w:rsidR="00F3036A" w:rsidRPr="00176D98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176D98">
        <w:rPr>
          <w:b/>
          <w:color w:val="000000"/>
          <w:spacing w:val="2"/>
          <w:sz w:val="28"/>
          <w:szCs w:val="28"/>
        </w:rPr>
        <w:t>твлении муниципального</w:t>
      </w:r>
      <w:r w:rsidRPr="00176D98">
        <w:rPr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337226">
        <w:rPr>
          <w:b/>
          <w:sz w:val="28"/>
          <w:szCs w:val="28"/>
        </w:rPr>
        <w:t>Хмелевское</w:t>
      </w:r>
      <w:proofErr w:type="spellEnd"/>
      <w:r w:rsidR="00337226">
        <w:rPr>
          <w:b/>
          <w:sz w:val="28"/>
          <w:szCs w:val="28"/>
        </w:rPr>
        <w:t xml:space="preserve"> сельское поселение</w:t>
      </w:r>
      <w:r w:rsidR="009F1D98" w:rsidRPr="00176D98">
        <w:rPr>
          <w:b/>
          <w:sz w:val="28"/>
          <w:szCs w:val="28"/>
        </w:rPr>
        <w:t xml:space="preserve"> </w:t>
      </w:r>
      <w:r w:rsidR="00176D98" w:rsidRP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 </w:t>
      </w:r>
      <w:r w:rsidRPr="00176D98">
        <w:rPr>
          <w:b/>
          <w:sz w:val="28"/>
          <w:szCs w:val="28"/>
        </w:rPr>
        <w:t>на 202</w:t>
      </w:r>
      <w:r w:rsidR="008B0059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 xml:space="preserve"> год</w:t>
      </w:r>
    </w:p>
    <w:p w14:paraId="5C1858F7" w14:textId="77777777" w:rsidR="00F3036A" w:rsidRPr="00176D98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14:paraId="2D19E5E8" w14:textId="77777777" w:rsidR="00F3036A" w:rsidRPr="00176D98" w:rsidRDefault="00F3036A" w:rsidP="00F3036A">
      <w:pPr>
        <w:jc w:val="center"/>
        <w:rPr>
          <w:b/>
          <w:sz w:val="28"/>
          <w:szCs w:val="28"/>
        </w:rPr>
      </w:pPr>
    </w:p>
    <w:p w14:paraId="5595B784" w14:textId="77777777"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 w:rsidR="00176D98"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14:paraId="6BAE32AB" w14:textId="77777777"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>п о с т а н о в л я ю:</w:t>
      </w:r>
    </w:p>
    <w:p w14:paraId="14DAC3A8" w14:textId="426B58DD" w:rsidR="00F3036A" w:rsidRPr="00176D98" w:rsidRDefault="00F3036A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="00714FA3" w:rsidRPr="00176D98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176D98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176D98">
        <w:rPr>
          <w:color w:val="000000"/>
          <w:spacing w:val="2"/>
          <w:sz w:val="28"/>
          <w:szCs w:val="28"/>
        </w:rPr>
        <w:t xml:space="preserve">контроля </w:t>
      </w:r>
      <w:r w:rsidR="009F1D98" w:rsidRPr="00176D98">
        <w:rPr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337226">
        <w:rPr>
          <w:sz w:val="28"/>
          <w:szCs w:val="28"/>
        </w:rPr>
        <w:t>Хмелевское</w:t>
      </w:r>
      <w:proofErr w:type="spellEnd"/>
      <w:r w:rsidR="00337226">
        <w:rPr>
          <w:sz w:val="28"/>
          <w:szCs w:val="28"/>
        </w:rPr>
        <w:t xml:space="preserve"> сельское поселение</w:t>
      </w:r>
      <w:r w:rsidR="009F1D98" w:rsidRP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>Сурского</w:t>
      </w:r>
      <w:r w:rsidR="009F1D98" w:rsidRPr="00176D98">
        <w:rPr>
          <w:sz w:val="28"/>
          <w:szCs w:val="28"/>
        </w:rPr>
        <w:t xml:space="preserve"> района Ульяновской области</w:t>
      </w:r>
      <w:r w:rsidR="00714FA3" w:rsidRPr="00176D98">
        <w:rPr>
          <w:sz w:val="28"/>
          <w:szCs w:val="28"/>
        </w:rPr>
        <w:t xml:space="preserve"> на 202</w:t>
      </w:r>
      <w:r w:rsidR="008B0059">
        <w:rPr>
          <w:sz w:val="28"/>
          <w:szCs w:val="28"/>
        </w:rPr>
        <w:t>4</w:t>
      </w:r>
      <w:r w:rsidR="00714FA3" w:rsidRPr="00176D98">
        <w:rPr>
          <w:sz w:val="28"/>
          <w:szCs w:val="28"/>
        </w:rPr>
        <w:t xml:space="preserve"> год (прилагается)</w:t>
      </w:r>
      <w:r w:rsidRPr="00176D98">
        <w:rPr>
          <w:sz w:val="28"/>
          <w:szCs w:val="28"/>
        </w:rPr>
        <w:t>.</w:t>
      </w:r>
    </w:p>
    <w:p w14:paraId="2790CF7C" w14:textId="59E6638A" w:rsidR="000A5134" w:rsidRPr="000A5134" w:rsidRDefault="000A5134" w:rsidP="000A5134">
      <w:pPr>
        <w:ind w:firstLine="720"/>
        <w:jc w:val="both"/>
        <w:rPr>
          <w:sz w:val="28"/>
          <w:szCs w:val="28"/>
        </w:rPr>
      </w:pPr>
      <w:r w:rsidRPr="000A5134">
        <w:rPr>
          <w:sz w:val="28"/>
          <w:szCs w:val="28"/>
        </w:rPr>
        <w:t xml:space="preserve">2. Настоящее постановление вступает в силу </w:t>
      </w:r>
      <w:r w:rsidR="001448E8">
        <w:rPr>
          <w:sz w:val="28"/>
          <w:szCs w:val="28"/>
        </w:rPr>
        <w:t xml:space="preserve">с </w:t>
      </w:r>
      <w:r w:rsidRPr="000A5134">
        <w:rPr>
          <w:sz w:val="28"/>
          <w:szCs w:val="28"/>
        </w:rPr>
        <w:t>1 января 202</w:t>
      </w:r>
      <w:r w:rsidR="008B0059">
        <w:rPr>
          <w:sz w:val="28"/>
          <w:szCs w:val="28"/>
        </w:rPr>
        <w:t>4</w:t>
      </w:r>
      <w:r w:rsidRPr="000A5134">
        <w:rPr>
          <w:sz w:val="28"/>
          <w:szCs w:val="28"/>
        </w:rPr>
        <w:t xml:space="preserve"> года</w:t>
      </w:r>
      <w:r w:rsidR="001448E8">
        <w:rPr>
          <w:sz w:val="28"/>
          <w:szCs w:val="28"/>
        </w:rPr>
        <w:t xml:space="preserve"> и подлежит официальному опубликованию</w:t>
      </w:r>
      <w:r w:rsidRPr="000A5134">
        <w:rPr>
          <w:sz w:val="28"/>
          <w:szCs w:val="28"/>
        </w:rPr>
        <w:t>.</w:t>
      </w:r>
    </w:p>
    <w:p w14:paraId="79749E83" w14:textId="77777777" w:rsidR="00F3036A" w:rsidRPr="00176D98" w:rsidRDefault="00F3036A" w:rsidP="000A5134">
      <w:pPr>
        <w:ind w:firstLine="720"/>
        <w:jc w:val="both"/>
        <w:rPr>
          <w:sz w:val="28"/>
          <w:szCs w:val="28"/>
        </w:rPr>
      </w:pPr>
    </w:p>
    <w:p w14:paraId="09F1F8F6" w14:textId="77777777" w:rsidR="00F3036A" w:rsidRPr="00176D98" w:rsidRDefault="00F3036A" w:rsidP="000A5134">
      <w:pPr>
        <w:ind w:firstLine="720"/>
        <w:jc w:val="both"/>
        <w:rPr>
          <w:sz w:val="28"/>
          <w:szCs w:val="28"/>
        </w:rPr>
      </w:pPr>
    </w:p>
    <w:p w14:paraId="22E8A21A" w14:textId="01AA9058" w:rsidR="00F827C1" w:rsidRDefault="002D27DC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14:paraId="60D0EB79" w14:textId="06D841AD" w:rsidR="00337226" w:rsidRDefault="00337226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519F83C7" w14:textId="0F22CC71" w:rsidR="00714FA3" w:rsidRPr="00F827C1" w:rsidRDefault="00337226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="00176D98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F827C1">
        <w:rPr>
          <w:rFonts w:ascii="PT Astra Serif" w:hAnsi="PT Astra Serif"/>
          <w:sz w:val="28"/>
          <w:szCs w:val="28"/>
        </w:rPr>
        <w:t xml:space="preserve">                </w:t>
      </w:r>
      <w:proofErr w:type="spellStart"/>
      <w:r>
        <w:rPr>
          <w:rFonts w:ascii="PT Astra Serif" w:hAnsi="PT Astra Serif"/>
          <w:sz w:val="28"/>
          <w:szCs w:val="28"/>
        </w:rPr>
        <w:t>В.А.Шагарова</w:t>
      </w:r>
      <w:proofErr w:type="spellEnd"/>
    </w:p>
    <w:p w14:paraId="6F8F5C4E" w14:textId="77777777" w:rsidR="00714FA3" w:rsidRPr="00176D98" w:rsidRDefault="00714FA3" w:rsidP="00F3036A">
      <w:pPr>
        <w:jc w:val="both"/>
        <w:rPr>
          <w:sz w:val="28"/>
          <w:szCs w:val="28"/>
        </w:rPr>
      </w:pPr>
    </w:p>
    <w:p w14:paraId="69D51591" w14:textId="77777777" w:rsidR="004A0C56" w:rsidRDefault="004A0C56" w:rsidP="00F3036A">
      <w:pPr>
        <w:jc w:val="both"/>
        <w:rPr>
          <w:sz w:val="28"/>
          <w:szCs w:val="28"/>
        </w:rPr>
      </w:pPr>
    </w:p>
    <w:p w14:paraId="2EA957FC" w14:textId="77777777" w:rsidR="00176D98" w:rsidRDefault="00176D98" w:rsidP="00F3036A">
      <w:pPr>
        <w:jc w:val="both"/>
        <w:rPr>
          <w:sz w:val="28"/>
          <w:szCs w:val="28"/>
        </w:rPr>
      </w:pPr>
    </w:p>
    <w:p w14:paraId="31A11F23" w14:textId="77777777" w:rsidR="00FC7D3D" w:rsidRDefault="00FC7D3D" w:rsidP="00F3036A">
      <w:pPr>
        <w:jc w:val="both"/>
        <w:rPr>
          <w:sz w:val="28"/>
          <w:szCs w:val="28"/>
        </w:rPr>
      </w:pPr>
    </w:p>
    <w:p w14:paraId="4536C58F" w14:textId="77777777" w:rsidR="00B862E8" w:rsidRDefault="00C45B28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4EC7A92B" w14:textId="131F93E5" w:rsidR="00176D98" w:rsidRPr="00176D98" w:rsidRDefault="00B862E8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 xml:space="preserve">ПРИЛОЖЕНИЕ </w:t>
      </w:r>
      <w:r w:rsidR="00176D98" w:rsidRPr="00176D98">
        <w:rPr>
          <w:sz w:val="28"/>
          <w:szCs w:val="28"/>
        </w:rPr>
        <w:tab/>
      </w:r>
    </w:p>
    <w:p w14:paraId="5CB1C92F" w14:textId="77777777" w:rsidR="00176D98" w:rsidRPr="00176D98" w:rsidRDefault="00176D98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 xml:space="preserve">к постановлению администрации </w:t>
      </w:r>
    </w:p>
    <w:p w14:paraId="2B8005DD" w14:textId="77777777" w:rsidR="00176D98" w:rsidRPr="00176D98" w:rsidRDefault="00176D98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>муниципального образования</w:t>
      </w:r>
    </w:p>
    <w:p w14:paraId="696DB770" w14:textId="45A28D1D" w:rsidR="00176D98" w:rsidRDefault="00176D98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="00337226">
        <w:rPr>
          <w:sz w:val="28"/>
          <w:szCs w:val="28"/>
        </w:rPr>
        <w:t>Хмелевское</w:t>
      </w:r>
      <w:proofErr w:type="spellEnd"/>
      <w:r w:rsidR="00337226">
        <w:rPr>
          <w:sz w:val="28"/>
          <w:szCs w:val="28"/>
        </w:rPr>
        <w:t xml:space="preserve"> сельское поселение</w:t>
      </w:r>
    </w:p>
    <w:p w14:paraId="312340D2" w14:textId="77777777" w:rsidR="00176D98" w:rsidRPr="00176D98" w:rsidRDefault="00176D98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Сурского района Ульяновской области </w:t>
      </w:r>
    </w:p>
    <w:p w14:paraId="307A78CE" w14:textId="550238A3" w:rsidR="00176D98" w:rsidRPr="00176D98" w:rsidRDefault="00176D98" w:rsidP="00C45B28">
      <w:pPr>
        <w:jc w:val="right"/>
        <w:rPr>
          <w:sz w:val="28"/>
          <w:szCs w:val="28"/>
          <w:u w:val="single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r w:rsidR="00A7794D" w:rsidRPr="00B862E8">
        <w:rPr>
          <w:sz w:val="28"/>
          <w:szCs w:val="28"/>
        </w:rPr>
        <w:t>о</w:t>
      </w:r>
      <w:r w:rsidRPr="00B862E8">
        <w:rPr>
          <w:sz w:val="28"/>
          <w:szCs w:val="28"/>
        </w:rPr>
        <w:t>т</w:t>
      </w:r>
      <w:r w:rsidR="00A7794D" w:rsidRPr="00B862E8">
        <w:rPr>
          <w:sz w:val="28"/>
          <w:szCs w:val="28"/>
        </w:rPr>
        <w:t xml:space="preserve"> </w:t>
      </w:r>
      <w:r w:rsidR="00955A80">
        <w:rPr>
          <w:sz w:val="28"/>
          <w:szCs w:val="28"/>
        </w:rPr>
        <w:t xml:space="preserve">12.02.2024 </w:t>
      </w:r>
      <w:r w:rsidR="00A7794D" w:rsidRPr="00B862E8">
        <w:rPr>
          <w:sz w:val="28"/>
          <w:szCs w:val="28"/>
        </w:rPr>
        <w:t>г.</w:t>
      </w:r>
      <w:r w:rsidRPr="00B862E8">
        <w:rPr>
          <w:sz w:val="28"/>
          <w:szCs w:val="28"/>
        </w:rPr>
        <w:t>№</w:t>
      </w:r>
      <w:r w:rsidRPr="00176D98">
        <w:rPr>
          <w:sz w:val="28"/>
          <w:szCs w:val="28"/>
        </w:rPr>
        <w:t xml:space="preserve"> </w:t>
      </w:r>
      <w:r w:rsidR="00955A80">
        <w:rPr>
          <w:sz w:val="28"/>
          <w:szCs w:val="28"/>
        </w:rPr>
        <w:t>9-П</w:t>
      </w:r>
      <w:bookmarkStart w:id="0" w:name="_GoBack"/>
      <w:bookmarkEnd w:id="0"/>
    </w:p>
    <w:p w14:paraId="6579395F" w14:textId="77777777" w:rsidR="00714FA3" w:rsidRPr="00176D98" w:rsidRDefault="00714FA3" w:rsidP="00714FA3">
      <w:pPr>
        <w:jc w:val="right"/>
        <w:rPr>
          <w:sz w:val="28"/>
          <w:szCs w:val="28"/>
        </w:rPr>
      </w:pPr>
    </w:p>
    <w:p w14:paraId="769AD6BD" w14:textId="77777777" w:rsidR="00714FA3" w:rsidRPr="00176D98" w:rsidRDefault="00714FA3" w:rsidP="00176D98">
      <w:pPr>
        <w:rPr>
          <w:sz w:val="28"/>
          <w:szCs w:val="28"/>
        </w:rPr>
      </w:pPr>
    </w:p>
    <w:p w14:paraId="2D2CF9B6" w14:textId="44CAF6D0" w:rsidR="00520B66" w:rsidRPr="00176D98" w:rsidRDefault="00714FA3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337226">
        <w:rPr>
          <w:b/>
          <w:sz w:val="28"/>
          <w:szCs w:val="28"/>
        </w:rPr>
        <w:t>Хмелевское</w:t>
      </w:r>
      <w:proofErr w:type="spellEnd"/>
      <w:r w:rsidR="00337226">
        <w:rPr>
          <w:b/>
          <w:sz w:val="28"/>
          <w:szCs w:val="28"/>
        </w:rPr>
        <w:t xml:space="preserve"> сельское поселение</w:t>
      </w:r>
      <w:r w:rsidR="009F1D98" w:rsidRPr="00176D98">
        <w:rPr>
          <w:b/>
          <w:sz w:val="28"/>
          <w:szCs w:val="28"/>
        </w:rPr>
        <w:t xml:space="preserve"> </w:t>
      </w:r>
      <w:r w:rsid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</w:t>
      </w:r>
      <w:r w:rsidRPr="00176D98">
        <w:rPr>
          <w:b/>
          <w:sz w:val="28"/>
          <w:szCs w:val="28"/>
        </w:rPr>
        <w:t xml:space="preserve"> на 202</w:t>
      </w:r>
      <w:r w:rsidR="008B0059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 xml:space="preserve"> год</w:t>
      </w:r>
    </w:p>
    <w:p w14:paraId="31748812" w14:textId="77777777" w:rsidR="00714FA3" w:rsidRPr="00176D98" w:rsidRDefault="00714FA3" w:rsidP="00714FA3">
      <w:pPr>
        <w:jc w:val="center"/>
        <w:rPr>
          <w:sz w:val="28"/>
          <w:szCs w:val="28"/>
        </w:rPr>
      </w:pPr>
    </w:p>
    <w:p w14:paraId="5E94E2EB" w14:textId="77777777"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p w14:paraId="10D23D0C" w14:textId="77777777"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35"/>
        <w:gridCol w:w="6769"/>
      </w:tblGrid>
      <w:tr w:rsidR="00DE4C47" w:rsidRPr="00176D98" w14:paraId="2697697A" w14:textId="77777777" w:rsidTr="00E44F22">
        <w:tc>
          <w:tcPr>
            <w:tcW w:w="567" w:type="dxa"/>
            <w:vAlign w:val="center"/>
          </w:tcPr>
          <w:p w14:paraId="6C7CA982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14:paraId="057FCA41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14:paraId="127ED3FE" w14:textId="674469E4" w:rsidR="00DE4C47" w:rsidRPr="00176D98" w:rsidRDefault="00DE4C47" w:rsidP="00176D9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176D98">
              <w:rPr>
                <w:sz w:val="28"/>
                <w:szCs w:val="28"/>
              </w:rPr>
              <w:t xml:space="preserve">в сфере благоустройства в муниципальном образовании </w:t>
            </w:r>
            <w:proofErr w:type="spellStart"/>
            <w:r w:rsidR="00337226">
              <w:rPr>
                <w:sz w:val="28"/>
                <w:szCs w:val="28"/>
              </w:rPr>
              <w:t>Хмелевское</w:t>
            </w:r>
            <w:proofErr w:type="spellEnd"/>
            <w:r w:rsidR="00337226">
              <w:rPr>
                <w:sz w:val="28"/>
                <w:szCs w:val="28"/>
              </w:rPr>
              <w:t xml:space="preserve"> сельское поселение</w:t>
            </w:r>
            <w:r w:rsidR="009F1D98" w:rsidRPr="00176D98">
              <w:rPr>
                <w:sz w:val="28"/>
                <w:szCs w:val="28"/>
              </w:rPr>
              <w:t xml:space="preserve"> </w:t>
            </w:r>
            <w:r w:rsidR="00176D98">
              <w:rPr>
                <w:sz w:val="28"/>
                <w:szCs w:val="28"/>
              </w:rPr>
              <w:t>Сурского</w:t>
            </w:r>
            <w:r w:rsidR="009F1D98" w:rsidRPr="00176D98">
              <w:rPr>
                <w:sz w:val="28"/>
                <w:szCs w:val="28"/>
              </w:rPr>
              <w:t xml:space="preserve"> района Ульяновской области на 202</w:t>
            </w:r>
            <w:r w:rsidR="008B0059">
              <w:rPr>
                <w:sz w:val="28"/>
                <w:szCs w:val="28"/>
              </w:rPr>
              <w:t>4</w:t>
            </w:r>
            <w:r w:rsidR="009F1D98" w:rsidRPr="00176D98">
              <w:rPr>
                <w:sz w:val="28"/>
                <w:szCs w:val="28"/>
              </w:rPr>
              <w:t xml:space="preserve"> год</w:t>
            </w:r>
          </w:p>
        </w:tc>
      </w:tr>
    </w:tbl>
    <w:p w14:paraId="19B63B9F" w14:textId="77777777" w:rsidR="00DE4C47" w:rsidRPr="00176D98" w:rsidRDefault="00DE4C47" w:rsidP="00DE4C47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7"/>
        <w:gridCol w:w="2235"/>
        <w:gridCol w:w="6804"/>
      </w:tblGrid>
      <w:tr w:rsidR="00DE4C47" w:rsidRPr="00176D98" w14:paraId="49A73737" w14:textId="77777777" w:rsidTr="00E44F22">
        <w:trPr>
          <w:tblHeader/>
        </w:trPr>
        <w:tc>
          <w:tcPr>
            <w:tcW w:w="567" w:type="dxa"/>
          </w:tcPr>
          <w:p w14:paraId="7F1A157B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26B6FDE8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5376840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DE4C47" w:rsidRPr="00176D98" w14:paraId="3A7D2340" w14:textId="77777777" w:rsidTr="00E44F22">
        <w:tc>
          <w:tcPr>
            <w:tcW w:w="567" w:type="dxa"/>
          </w:tcPr>
          <w:p w14:paraId="2EFE1C43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14:paraId="658F03AA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14:paraId="3A8C7BFB" w14:textId="77777777" w:rsidR="00DE4C47" w:rsidRPr="00176D98" w:rsidRDefault="00DE4C47" w:rsidP="002B394F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="002B394F"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176D98">
              <w:rPr>
                <w:sz w:val="28"/>
                <w:szCs w:val="28"/>
              </w:rPr>
              <w:t xml:space="preserve"> (далее – закон №</w:t>
            </w:r>
            <w:r w:rsidRPr="00176D98">
              <w:rPr>
                <w:sz w:val="28"/>
                <w:szCs w:val="28"/>
              </w:rPr>
              <w:t>2</w:t>
            </w:r>
            <w:r w:rsidR="002B394F" w:rsidRPr="00176D98">
              <w:rPr>
                <w:sz w:val="28"/>
                <w:szCs w:val="28"/>
              </w:rPr>
              <w:t>48</w:t>
            </w:r>
            <w:r w:rsidRPr="00176D98">
              <w:rPr>
                <w:sz w:val="28"/>
                <w:szCs w:val="28"/>
              </w:rPr>
              <w:t>-ФЗ).</w:t>
            </w:r>
          </w:p>
        </w:tc>
      </w:tr>
      <w:tr w:rsidR="00DE4C47" w:rsidRPr="00176D98" w14:paraId="5270E505" w14:textId="77777777" w:rsidTr="00E44F22">
        <w:tc>
          <w:tcPr>
            <w:tcW w:w="567" w:type="dxa"/>
          </w:tcPr>
          <w:p w14:paraId="6DBE2AA2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14:paraId="337687A2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14:paraId="653E1237" w14:textId="77777777" w:rsidR="00DE4C47" w:rsidRPr="00176D98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94DA2F2" w14:textId="7F49B892" w:rsidR="00DE4C47" w:rsidRPr="00176D98" w:rsidRDefault="00570EFA" w:rsidP="009C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76D98" w:rsidRPr="002034D5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176D98" w:rsidRPr="002034D5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76BAF">
              <w:rPr>
                <w:sz w:val="28"/>
                <w:szCs w:val="28"/>
              </w:rPr>
              <w:t>Хмелевское</w:t>
            </w:r>
            <w:proofErr w:type="spellEnd"/>
            <w:r w:rsidR="00F76BAF">
              <w:rPr>
                <w:sz w:val="28"/>
                <w:szCs w:val="28"/>
              </w:rPr>
              <w:t xml:space="preserve"> сельское поселение</w:t>
            </w:r>
            <w:r w:rsidR="00176D98" w:rsidRPr="002034D5">
              <w:rPr>
                <w:sz w:val="28"/>
                <w:szCs w:val="28"/>
              </w:rPr>
              <w:t>.</w:t>
            </w:r>
          </w:p>
        </w:tc>
      </w:tr>
      <w:tr w:rsidR="00DE4C47" w:rsidRPr="00176D98" w14:paraId="4E820358" w14:textId="77777777" w:rsidTr="00E44F22">
        <w:trPr>
          <w:trHeight w:val="841"/>
        </w:trPr>
        <w:tc>
          <w:tcPr>
            <w:tcW w:w="567" w:type="dxa"/>
          </w:tcPr>
          <w:p w14:paraId="500ED91E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14:paraId="64AC27BE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14:paraId="3B7D87AE" w14:textId="77777777" w:rsidR="00DE4C47" w:rsidRPr="00176D98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 xml:space="preserve">   - </w:t>
            </w:r>
            <w:r w:rsidR="00CF6F03" w:rsidRPr="00176D98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59CAE804" w14:textId="77777777" w:rsidR="00CF6F03" w:rsidRPr="00176D98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- </w:t>
            </w:r>
            <w:r w:rsidR="00CF6F03" w:rsidRPr="00176D98">
              <w:rPr>
                <w:sz w:val="28"/>
                <w:szCs w:val="28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176D98">
              <w:rPr>
                <w:sz w:val="28"/>
                <w:szCs w:val="28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3B1287" w:rsidRPr="00176D98">
              <w:rPr>
                <w:sz w:val="28"/>
                <w:szCs w:val="28"/>
              </w:rPr>
              <w:t xml:space="preserve"> (далее – обязательные требования)</w:t>
            </w:r>
            <w:r w:rsidR="00CF6F03" w:rsidRPr="00176D98">
              <w:rPr>
                <w:sz w:val="28"/>
                <w:szCs w:val="28"/>
              </w:rPr>
              <w:t>;</w:t>
            </w:r>
          </w:p>
          <w:p w14:paraId="5833B812" w14:textId="77777777" w:rsidR="00CF6F03" w:rsidRPr="00176D98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5329637A" w14:textId="77777777" w:rsidR="00DE4C47" w:rsidRPr="00176D98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lastRenderedPageBreak/>
              <w:t>-</w:t>
            </w:r>
            <w:r w:rsidR="00E44F22" w:rsidRPr="00176D98">
              <w:rPr>
                <w:b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повышение прозрачности системы муниципального контроля.</w:t>
            </w:r>
          </w:p>
          <w:p w14:paraId="75DA3076" w14:textId="77777777" w:rsidR="00E44F22" w:rsidRPr="00176D98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E4C47" w:rsidRPr="00176D98" w14:paraId="5BA01A7D" w14:textId="77777777" w:rsidTr="00E44F22">
        <w:tc>
          <w:tcPr>
            <w:tcW w:w="567" w:type="dxa"/>
          </w:tcPr>
          <w:p w14:paraId="6CC73722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35" w:type="dxa"/>
          </w:tcPr>
          <w:p w14:paraId="319B1055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24CE65D2" w14:textId="77777777" w:rsidR="00DE4C47" w:rsidRPr="00176D9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D24F412" w14:textId="77777777" w:rsidR="00DE4C47" w:rsidRPr="00176D9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="003B1287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176D98">
              <w:rPr>
                <w:sz w:val="28"/>
                <w:szCs w:val="28"/>
              </w:rPr>
              <w:t>,</w:t>
            </w:r>
            <w:r w:rsidRPr="00176D98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14:paraId="2DB414A8" w14:textId="77777777" w:rsidR="00DE4C47" w:rsidRPr="00176D98" w:rsidRDefault="00DE4C47" w:rsidP="009C1C37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70893AC2" w14:textId="77777777" w:rsidR="00DE4C47" w:rsidRPr="00176D9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176D98">
              <w:rPr>
                <w:sz w:val="28"/>
                <w:szCs w:val="28"/>
              </w:rPr>
              <w:t>ого состава контрольного органа</w:t>
            </w:r>
            <w:r w:rsidRPr="00176D98">
              <w:rPr>
                <w:sz w:val="28"/>
                <w:szCs w:val="28"/>
              </w:rPr>
              <w:t>.</w:t>
            </w:r>
          </w:p>
        </w:tc>
      </w:tr>
      <w:tr w:rsidR="00DE4C47" w:rsidRPr="00176D98" w14:paraId="176E28C6" w14:textId="77777777" w:rsidTr="00E44F22">
        <w:tc>
          <w:tcPr>
            <w:tcW w:w="567" w:type="dxa"/>
          </w:tcPr>
          <w:p w14:paraId="28250A8C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14:paraId="30126E3C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14:paraId="4E1BB150" w14:textId="634D93F2" w:rsidR="00DE4C47" w:rsidRPr="00176D98" w:rsidRDefault="00DE4C47" w:rsidP="00E44F22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202</w:t>
            </w:r>
            <w:r w:rsidR="008B0059">
              <w:rPr>
                <w:sz w:val="28"/>
                <w:szCs w:val="28"/>
              </w:rPr>
              <w:t>4</w:t>
            </w:r>
            <w:r w:rsidR="00E44F22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год</w:t>
            </w:r>
          </w:p>
        </w:tc>
      </w:tr>
      <w:tr w:rsidR="00DE4C47" w:rsidRPr="00176D98" w14:paraId="6F7BA6B7" w14:textId="77777777" w:rsidTr="00E44F22">
        <w:tc>
          <w:tcPr>
            <w:tcW w:w="567" w:type="dxa"/>
          </w:tcPr>
          <w:p w14:paraId="781EFE2E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14:paraId="580A2B23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14:paraId="1925C472" w14:textId="77777777" w:rsidR="00DE4C47" w:rsidRPr="00176D98" w:rsidRDefault="00DE4C47" w:rsidP="009C1C37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14:paraId="58EDFE03" w14:textId="77777777" w:rsidR="00DE4C47" w:rsidRPr="00176D98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176D98">
              <w:rPr>
                <w:color w:val="auto"/>
                <w:sz w:val="28"/>
                <w:szCs w:val="28"/>
              </w:rPr>
              <w:t>контролируемых лиц</w:t>
            </w:r>
            <w:r w:rsidRPr="00176D98">
              <w:rPr>
                <w:color w:val="auto"/>
                <w:sz w:val="28"/>
                <w:szCs w:val="28"/>
              </w:rPr>
              <w:t>;</w:t>
            </w:r>
          </w:p>
          <w:p w14:paraId="3D36A690" w14:textId="77777777" w:rsidR="00DE4C47" w:rsidRPr="00176D9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="00DE4C47" w:rsidRPr="00176D98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14:paraId="74A0A43F" w14:textId="77777777"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51C9FF18" w14:textId="77777777"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14:paraId="4D4C1F73" w14:textId="77777777"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176D98">
              <w:rPr>
                <w:color w:val="000000"/>
                <w:sz w:val="28"/>
                <w:szCs w:val="28"/>
              </w:rPr>
              <w:t>контролируемых лиц</w:t>
            </w:r>
            <w:r w:rsidRPr="00176D98">
              <w:rPr>
                <w:color w:val="000000"/>
                <w:sz w:val="28"/>
                <w:szCs w:val="28"/>
              </w:rPr>
              <w:t xml:space="preserve">; </w:t>
            </w:r>
          </w:p>
          <w:p w14:paraId="7C5F4F8C" w14:textId="77777777" w:rsidR="00DE4C47" w:rsidRPr="00176D9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 xml:space="preserve">мотивация </w:t>
            </w:r>
            <w:r w:rsidR="00097624" w:rsidRPr="00176D98">
              <w:rPr>
                <w:sz w:val="28"/>
                <w:szCs w:val="28"/>
              </w:rPr>
              <w:t>контролируемых лиц</w:t>
            </w:r>
            <w:r w:rsidRPr="00176D98">
              <w:rPr>
                <w:sz w:val="28"/>
                <w:szCs w:val="28"/>
              </w:rPr>
              <w:t xml:space="preserve"> к добросовестному</w:t>
            </w:r>
            <w:r w:rsidR="00097624"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176D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E4C47" w:rsidRPr="00176D98" w14:paraId="19590191" w14:textId="77777777" w:rsidTr="00E44F22">
        <w:tc>
          <w:tcPr>
            <w:tcW w:w="567" w:type="dxa"/>
          </w:tcPr>
          <w:p w14:paraId="75B7BA3B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14:paraId="24705E19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14:paraId="05D6B7E2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14:paraId="069DCE74" w14:textId="77777777" w:rsidR="00714FA3" w:rsidRPr="00176D98" w:rsidRDefault="00714FA3" w:rsidP="00714FA3">
      <w:pPr>
        <w:jc w:val="center"/>
        <w:rPr>
          <w:sz w:val="28"/>
          <w:szCs w:val="28"/>
        </w:rPr>
      </w:pPr>
    </w:p>
    <w:p w14:paraId="6F05E326" w14:textId="77777777" w:rsidR="00CA4C24" w:rsidRDefault="00CA4C24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14:paraId="4FE80CAF" w14:textId="77777777" w:rsidR="00D92606" w:rsidRPr="00176D98" w:rsidRDefault="00D92606" w:rsidP="00714FA3">
      <w:pPr>
        <w:jc w:val="center"/>
        <w:rPr>
          <w:sz w:val="28"/>
          <w:szCs w:val="28"/>
        </w:rPr>
      </w:pPr>
    </w:p>
    <w:p w14:paraId="143B745D" w14:textId="77777777" w:rsidR="00D92606" w:rsidRPr="00176D98" w:rsidRDefault="005817D0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1.1. </w:t>
      </w:r>
      <w:r w:rsidR="00CC1E3B" w:rsidRPr="00176D98">
        <w:rPr>
          <w:sz w:val="28"/>
          <w:szCs w:val="28"/>
        </w:rPr>
        <w:t xml:space="preserve">В соответствии с ч. 1 статьи 44 закона 248-ФЗ возникла необходимость применения программы профилактики рисков причинения вреда (ущерба) </w:t>
      </w:r>
      <w:r w:rsidR="00CC1E3B" w:rsidRPr="00176D98">
        <w:rPr>
          <w:sz w:val="28"/>
          <w:szCs w:val="28"/>
        </w:rPr>
        <w:lastRenderedPageBreak/>
        <w:t>охраняемым законом ценностям, которая направлена на ряд целей по соблюдению обязательных требований.</w:t>
      </w:r>
    </w:p>
    <w:p w14:paraId="47EBBEA5" w14:textId="77777777" w:rsidR="00CC1E3B" w:rsidRPr="00176D98" w:rsidRDefault="00CC1E3B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="005817D0" w:rsidRPr="00176D98">
        <w:rPr>
          <w:sz w:val="28"/>
          <w:szCs w:val="28"/>
        </w:rPr>
        <w:t xml:space="preserve">1.2. </w:t>
      </w:r>
      <w:r w:rsidRPr="00176D98">
        <w:rPr>
          <w:sz w:val="28"/>
          <w:szCs w:val="28"/>
        </w:rPr>
        <w:t>Контролируемыми лицами являются граждане и организации, действ</w:t>
      </w:r>
      <w:r w:rsidR="00176D98">
        <w:rPr>
          <w:sz w:val="28"/>
          <w:szCs w:val="28"/>
        </w:rPr>
        <w:t xml:space="preserve">ия (бездействия) или результаты </w:t>
      </w:r>
      <w:r w:rsidR="00176D98" w:rsidRPr="00176D98">
        <w:rPr>
          <w:sz w:val="28"/>
          <w:szCs w:val="28"/>
        </w:rPr>
        <w:t>деятельности,</w:t>
      </w:r>
      <w:r w:rsidRPr="00176D98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176D98">
        <w:rPr>
          <w:sz w:val="28"/>
          <w:szCs w:val="28"/>
        </w:rPr>
        <w:t xml:space="preserve"> в сфере благоустройства</w:t>
      </w:r>
      <w:r w:rsidRPr="00176D98">
        <w:rPr>
          <w:sz w:val="28"/>
          <w:szCs w:val="28"/>
        </w:rPr>
        <w:t xml:space="preserve"> (далее - контролируемые лица)</w:t>
      </w:r>
      <w:r w:rsidR="005817D0" w:rsidRPr="00176D98">
        <w:rPr>
          <w:sz w:val="28"/>
          <w:szCs w:val="28"/>
        </w:rPr>
        <w:t>.</w:t>
      </w:r>
    </w:p>
    <w:p w14:paraId="39FD95E3" w14:textId="77777777"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1.3. При осуществлении муниципального контроля </w:t>
      </w:r>
      <w:r w:rsidR="003B1287" w:rsidRPr="00176D98">
        <w:rPr>
          <w:sz w:val="28"/>
          <w:szCs w:val="28"/>
        </w:rPr>
        <w:t>в сфере благоустройства</w:t>
      </w:r>
      <w:r w:rsidRPr="00176D98">
        <w:rPr>
          <w:sz w:val="28"/>
          <w:szCs w:val="28"/>
        </w:rPr>
        <w:t xml:space="preserve"> ведётся учёт:</w:t>
      </w:r>
    </w:p>
    <w:p w14:paraId="506BE60D" w14:textId="77777777" w:rsidR="00F00328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14:paraId="56657097" w14:textId="77777777" w:rsidR="005817D0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14:paraId="0C9D31F7" w14:textId="77777777"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</w:t>
      </w:r>
      <w:r w:rsidR="00F00328" w:rsidRPr="00176D98">
        <w:rPr>
          <w:sz w:val="28"/>
          <w:szCs w:val="28"/>
        </w:rPr>
        <w:t>, проведённых за плановый период;</w:t>
      </w:r>
    </w:p>
    <w:p w14:paraId="059293CC" w14:textId="77777777" w:rsidR="005817D0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14:paraId="633C9C06" w14:textId="77777777" w:rsidR="00F00328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</w:t>
      </w:r>
      <w:r w:rsidR="00F00328"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273A84BF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1.4. Программа профилактики направлена на:</w:t>
      </w:r>
    </w:p>
    <w:p w14:paraId="0B0362D0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BF28DB9" w14:textId="77777777" w:rsidR="000A0E9F" w:rsidRPr="00176D98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14:paraId="4333A29C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14:paraId="2EF2218D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14:paraId="19FDE0C3" w14:textId="5D0F0E4A" w:rsidR="00C42ED4" w:rsidRPr="00C42ED4" w:rsidRDefault="00AD1A9A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="00C42ED4" w:rsidRPr="00C42ED4">
        <w:rPr>
          <w:rFonts w:eastAsiaTheme="minorHAnsi"/>
          <w:sz w:val="28"/>
          <w:szCs w:val="26"/>
          <w:lang w:eastAsia="en-US"/>
        </w:rPr>
        <w:t xml:space="preserve">1.5. Контролируемым лицом является </w:t>
      </w:r>
      <w:r w:rsidR="00F76BAF">
        <w:rPr>
          <w:rFonts w:eastAsiaTheme="minorHAnsi"/>
          <w:sz w:val="28"/>
          <w:szCs w:val="26"/>
          <w:lang w:eastAsia="en-US"/>
        </w:rPr>
        <w:t>а</w:t>
      </w:r>
      <w:r w:rsidR="00C42ED4" w:rsidRPr="00C42ED4">
        <w:rPr>
          <w:rFonts w:eastAsiaTheme="minorHAnsi"/>
          <w:sz w:val="28"/>
          <w:szCs w:val="26"/>
          <w:lang w:eastAsia="en-US"/>
        </w:rPr>
        <w:t xml:space="preserve">дминистрация МО </w:t>
      </w:r>
      <w:proofErr w:type="spellStart"/>
      <w:r w:rsidR="00F76BAF">
        <w:rPr>
          <w:rFonts w:eastAsiaTheme="minorHAnsi"/>
          <w:sz w:val="28"/>
          <w:szCs w:val="26"/>
          <w:lang w:eastAsia="en-US"/>
        </w:rPr>
        <w:t>Хмелевское</w:t>
      </w:r>
      <w:proofErr w:type="spellEnd"/>
      <w:r w:rsidR="00F76BAF">
        <w:rPr>
          <w:rFonts w:eastAsiaTheme="minorHAnsi"/>
          <w:sz w:val="28"/>
          <w:szCs w:val="26"/>
          <w:lang w:eastAsia="en-US"/>
        </w:rPr>
        <w:t xml:space="preserve"> сельское поселение.</w:t>
      </w:r>
      <w:r w:rsidR="00C42ED4" w:rsidRPr="00C42ED4">
        <w:rPr>
          <w:rFonts w:eastAsiaTheme="minorHAnsi"/>
          <w:sz w:val="28"/>
          <w:szCs w:val="26"/>
          <w:lang w:eastAsia="en-US"/>
        </w:rPr>
        <w:t xml:space="preserve"> </w:t>
      </w:r>
    </w:p>
    <w:p w14:paraId="3BA457B5" w14:textId="77777777" w:rsidR="00085734" w:rsidRDefault="00C42ED4" w:rsidP="00085734">
      <w:pPr>
        <w:spacing w:line="360" w:lineRule="exact"/>
        <w:ind w:firstLine="709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>1.6. В течение года в целях профилактики нарушений требований Правил благоустройства администраци</w:t>
      </w:r>
      <w:r w:rsidR="00B97162">
        <w:rPr>
          <w:rFonts w:eastAsiaTheme="minorHAnsi" w:cstheme="minorBidi"/>
          <w:sz w:val="28"/>
          <w:szCs w:val="26"/>
          <w:lang w:eastAsia="en-US"/>
        </w:rPr>
        <w:t>я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 в адрес подконтрольных субъектов предостережения о недопустимости нарушения требований Правил благоустройства</w:t>
      </w:r>
      <w:r w:rsidR="00650F11">
        <w:rPr>
          <w:rFonts w:eastAsiaTheme="minorHAnsi" w:cstheme="minorBidi"/>
          <w:sz w:val="28"/>
          <w:szCs w:val="26"/>
          <w:lang w:eastAsia="en-US"/>
        </w:rPr>
        <w:t xml:space="preserve"> не направлял</w:t>
      </w:r>
      <w:r w:rsidR="00B97162">
        <w:rPr>
          <w:rFonts w:eastAsiaTheme="minorHAnsi" w:cstheme="minorBidi"/>
          <w:sz w:val="28"/>
          <w:szCs w:val="26"/>
          <w:lang w:eastAsia="en-US"/>
        </w:rPr>
        <w:t>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14:paraId="2AC57D71" w14:textId="32F10D55" w:rsidR="00085734" w:rsidRDefault="00085734" w:rsidP="00085734">
      <w:pPr>
        <w:spacing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 w:rsidR="00F76BAF">
        <w:rPr>
          <w:sz w:val="28"/>
          <w:szCs w:val="26"/>
        </w:rPr>
        <w:t>Хмелевское</w:t>
      </w:r>
      <w:proofErr w:type="spellEnd"/>
      <w:r w:rsidR="00F76BAF">
        <w:rPr>
          <w:sz w:val="28"/>
          <w:szCs w:val="26"/>
        </w:rPr>
        <w:t xml:space="preserve"> сельское поселение</w:t>
      </w:r>
      <w:r>
        <w:rPr>
          <w:sz w:val="28"/>
          <w:szCs w:val="26"/>
        </w:rPr>
        <w:t>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1471"/>
        <w:gridCol w:w="1552"/>
      </w:tblGrid>
      <w:tr w:rsidR="00085734" w14:paraId="2947D1C6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24D9" w14:textId="77777777"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002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3EA" w14:textId="3456886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</w:t>
            </w:r>
            <w:r w:rsidR="008B0059">
              <w:rPr>
                <w:sz w:val="28"/>
                <w:szCs w:val="26"/>
                <w:lang w:eastAsia="en-US"/>
              </w:rPr>
              <w:t>3</w:t>
            </w:r>
            <w:r>
              <w:rPr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085734" w14:paraId="3264187D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3A2" w14:textId="77777777"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1B5D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8CA2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14:paraId="2058F01A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53FE" w14:textId="77777777"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1649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AE49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14:paraId="134C0EBD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729" w14:textId="77777777"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ED7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2165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14:paraId="67DE237A" w14:textId="77777777" w:rsidR="00AD1A9A" w:rsidRPr="00C42ED4" w:rsidRDefault="00AD1A9A" w:rsidP="00085734">
      <w:pPr>
        <w:ind w:firstLine="567"/>
        <w:jc w:val="both"/>
        <w:rPr>
          <w:rFonts w:eastAsiaTheme="minorHAnsi"/>
          <w:sz w:val="28"/>
          <w:szCs w:val="26"/>
          <w:lang w:eastAsia="en-US"/>
        </w:rPr>
      </w:pPr>
    </w:p>
    <w:p w14:paraId="5003EFB6" w14:textId="2937A385" w:rsidR="000A0E9F" w:rsidRPr="00176D98" w:rsidRDefault="00AD1A9A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E9F" w:rsidRPr="00176D98">
        <w:rPr>
          <w:sz w:val="28"/>
          <w:szCs w:val="28"/>
        </w:rPr>
        <w:t xml:space="preserve">Информирование контролируемых лиц </w:t>
      </w:r>
      <w:r w:rsidR="00EF5598" w:rsidRPr="00176D98">
        <w:rPr>
          <w:sz w:val="28"/>
          <w:szCs w:val="28"/>
        </w:rPr>
        <w:t>по осуществлению муниципального контроля</w:t>
      </w:r>
      <w:r w:rsidR="00FC490E" w:rsidRPr="00176D98">
        <w:rPr>
          <w:sz w:val="28"/>
          <w:szCs w:val="28"/>
        </w:rPr>
        <w:t xml:space="preserve"> в сфере благоустройства</w:t>
      </w:r>
      <w:r w:rsidR="00EF5598" w:rsidRPr="00176D98">
        <w:rPr>
          <w:sz w:val="28"/>
          <w:szCs w:val="28"/>
        </w:rPr>
        <w:t xml:space="preserve"> </w:t>
      </w:r>
      <w:r w:rsidR="00FC490E" w:rsidRPr="00176D98">
        <w:rPr>
          <w:sz w:val="28"/>
          <w:szCs w:val="28"/>
        </w:rPr>
        <w:t>в муниципальном</w:t>
      </w:r>
      <w:r w:rsidR="00EF5598" w:rsidRPr="00176D98">
        <w:rPr>
          <w:sz w:val="28"/>
          <w:szCs w:val="28"/>
        </w:rPr>
        <w:t xml:space="preserve"> образовани</w:t>
      </w:r>
      <w:r w:rsidR="00FC490E" w:rsidRPr="00176D98">
        <w:rPr>
          <w:sz w:val="28"/>
          <w:szCs w:val="28"/>
        </w:rPr>
        <w:t>и</w:t>
      </w:r>
      <w:r w:rsidR="00EF5598" w:rsidRPr="00176D98">
        <w:rPr>
          <w:sz w:val="28"/>
          <w:szCs w:val="28"/>
        </w:rPr>
        <w:t xml:space="preserve"> </w:t>
      </w:r>
      <w:proofErr w:type="spellStart"/>
      <w:r w:rsidR="00337226">
        <w:rPr>
          <w:sz w:val="28"/>
          <w:szCs w:val="28"/>
        </w:rPr>
        <w:t>Хмелевское</w:t>
      </w:r>
      <w:proofErr w:type="spellEnd"/>
      <w:r w:rsidR="00337226">
        <w:rPr>
          <w:sz w:val="28"/>
          <w:szCs w:val="28"/>
        </w:rPr>
        <w:t xml:space="preserve"> </w:t>
      </w:r>
      <w:r w:rsidR="00337226">
        <w:rPr>
          <w:sz w:val="28"/>
          <w:szCs w:val="28"/>
        </w:rPr>
        <w:lastRenderedPageBreak/>
        <w:t>сельское поселение</w:t>
      </w:r>
      <w:r w:rsidR="00EF5598" w:rsidRPr="00176D98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</w:t>
      </w:r>
      <w:r w:rsidR="00D81E92">
        <w:rPr>
          <w:sz w:val="28"/>
          <w:szCs w:val="28"/>
        </w:rPr>
        <w:t xml:space="preserve"> </w:t>
      </w:r>
      <w:proofErr w:type="spellStart"/>
      <w:r w:rsidR="00F76BAF">
        <w:rPr>
          <w:sz w:val="28"/>
          <w:szCs w:val="28"/>
        </w:rPr>
        <w:t>Хмелевское</w:t>
      </w:r>
      <w:proofErr w:type="spellEnd"/>
      <w:r w:rsidR="00F76BAF">
        <w:rPr>
          <w:sz w:val="28"/>
          <w:szCs w:val="28"/>
        </w:rPr>
        <w:t xml:space="preserve"> сельское поселение</w:t>
      </w:r>
      <w:r w:rsidR="00EF5598" w:rsidRPr="00176D98">
        <w:rPr>
          <w:sz w:val="28"/>
          <w:szCs w:val="28"/>
        </w:rPr>
        <w:t>, средств массовой информации.</w:t>
      </w:r>
    </w:p>
    <w:p w14:paraId="421004A4" w14:textId="77777777" w:rsidR="00EF5598" w:rsidRPr="00176D98" w:rsidRDefault="00EF5598" w:rsidP="000A0E9F">
      <w:pPr>
        <w:tabs>
          <w:tab w:val="left" w:pos="142"/>
        </w:tabs>
        <w:jc w:val="both"/>
        <w:rPr>
          <w:sz w:val="28"/>
          <w:szCs w:val="28"/>
        </w:rPr>
      </w:pPr>
    </w:p>
    <w:p w14:paraId="7B8ED427" w14:textId="77777777" w:rsidR="00EF5598" w:rsidRPr="00176D98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14:paraId="316DCE6F" w14:textId="77777777" w:rsidR="00EF5598" w:rsidRPr="00176D98" w:rsidRDefault="00EF5598" w:rsidP="00EF5598">
      <w:pPr>
        <w:tabs>
          <w:tab w:val="left" w:pos="142"/>
        </w:tabs>
        <w:jc w:val="both"/>
        <w:rPr>
          <w:sz w:val="28"/>
          <w:szCs w:val="28"/>
        </w:rPr>
      </w:pPr>
    </w:p>
    <w:p w14:paraId="5C955250" w14:textId="77777777" w:rsidR="00EF5598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2.1. Цели программы профилактики:</w:t>
      </w:r>
    </w:p>
    <w:p w14:paraId="6783A6AB" w14:textId="77777777"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409DE5A2" w14:textId="77777777"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7F46D4" w14:textId="77777777" w:rsidR="00CA168E" w:rsidRPr="00176D98" w:rsidRDefault="00CA168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1CCF7BA" w14:textId="77777777" w:rsidR="00AA4506" w:rsidRPr="00176D98" w:rsidRDefault="00AA4506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- своевременное предупреждение возникновения </w:t>
      </w:r>
      <w:r w:rsidR="00176D98" w:rsidRPr="00176D98">
        <w:rPr>
          <w:sz w:val="28"/>
          <w:szCs w:val="28"/>
        </w:rPr>
        <w:t>рисков причинения</w:t>
      </w:r>
      <w:r w:rsidRPr="00176D98">
        <w:rPr>
          <w:sz w:val="28"/>
          <w:szCs w:val="28"/>
        </w:rPr>
        <w:t xml:space="preserve"> вреда (ущерба) охраняемым законом ценностям</w:t>
      </w:r>
      <w:r w:rsidR="00CA168E" w:rsidRPr="00176D98">
        <w:rPr>
          <w:sz w:val="28"/>
          <w:szCs w:val="28"/>
        </w:rPr>
        <w:t>.</w:t>
      </w:r>
    </w:p>
    <w:p w14:paraId="4F4863B3" w14:textId="77777777"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 xml:space="preserve">2.2. Проведение профилактических </w:t>
      </w:r>
      <w:r w:rsidR="00176D98" w:rsidRPr="00176D98">
        <w:rPr>
          <w:sz w:val="28"/>
          <w:szCs w:val="28"/>
        </w:rPr>
        <w:t>мероприятий позволит</w:t>
      </w:r>
      <w:r w:rsidRPr="00176D98">
        <w:rPr>
          <w:sz w:val="28"/>
          <w:szCs w:val="28"/>
        </w:rPr>
        <w:t xml:space="preserve"> решить следующие задачи:</w:t>
      </w:r>
    </w:p>
    <w:p w14:paraId="2725AEA8" w14:textId="77777777"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6BAA3AB2" w14:textId="77777777"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 xml:space="preserve">выявление причин, факторов, </w:t>
      </w:r>
      <w:r w:rsidR="00176D98" w:rsidRPr="00176D98">
        <w:rPr>
          <w:sz w:val="28"/>
          <w:szCs w:val="28"/>
        </w:rPr>
        <w:t>условий,</w:t>
      </w:r>
      <w:r w:rsidRPr="00176D98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14:paraId="7C9AAC6E" w14:textId="77777777" w:rsidR="00CC1E3B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14:paraId="54D5FC35" w14:textId="77777777" w:rsidR="00916CCF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</w:p>
    <w:p w14:paraId="30396E06" w14:textId="77777777"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14:paraId="263E9DD2" w14:textId="77777777"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4B393943" w14:textId="77777777" w:rsidR="00916CCF" w:rsidRPr="00176D98" w:rsidRDefault="00E205E2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</w:r>
      <w:r w:rsidR="00916CCF"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6D568D1D" w14:textId="0660357D" w:rsidR="00916CCF" w:rsidRPr="00176D98" w:rsidRDefault="00E205E2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</w:r>
      <w:r w:rsidR="00916CCF" w:rsidRPr="00176D98">
        <w:rPr>
          <w:sz w:val="28"/>
          <w:szCs w:val="28"/>
        </w:rPr>
        <w:t xml:space="preserve">3.2. Перечень мероприятий Программы, сроки их </w:t>
      </w:r>
      <w:r w:rsidR="00176D98" w:rsidRPr="00176D98">
        <w:rPr>
          <w:sz w:val="28"/>
          <w:szCs w:val="28"/>
        </w:rPr>
        <w:t>реализации и</w:t>
      </w:r>
      <w:r w:rsidR="00916CCF" w:rsidRPr="00176D98">
        <w:rPr>
          <w:sz w:val="28"/>
          <w:szCs w:val="28"/>
        </w:rPr>
        <w:t xml:space="preserve"> ответственный исполнитель приведены в Плане профилактических мероприятий на 202</w:t>
      </w:r>
      <w:r w:rsidR="002D27DC">
        <w:rPr>
          <w:sz w:val="28"/>
          <w:szCs w:val="28"/>
        </w:rPr>
        <w:t xml:space="preserve">3 </w:t>
      </w:r>
      <w:r w:rsidR="00916CCF" w:rsidRPr="00176D98">
        <w:rPr>
          <w:sz w:val="28"/>
          <w:szCs w:val="28"/>
        </w:rPr>
        <w:t>год.</w:t>
      </w:r>
    </w:p>
    <w:p w14:paraId="2C708035" w14:textId="77777777" w:rsidR="00FC490E" w:rsidRPr="00176D98" w:rsidRDefault="00FC490E" w:rsidP="00916CCF">
      <w:pPr>
        <w:tabs>
          <w:tab w:val="left" w:pos="142"/>
        </w:tabs>
        <w:rPr>
          <w:sz w:val="28"/>
          <w:szCs w:val="28"/>
        </w:rPr>
      </w:pPr>
    </w:p>
    <w:p w14:paraId="72F32FAB" w14:textId="1752DC42" w:rsidR="005653C6" w:rsidRPr="009F226B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 w:rsidR="008B0059">
        <w:rPr>
          <w:b/>
          <w:sz w:val="28"/>
          <w:szCs w:val="28"/>
        </w:rPr>
        <w:t>4</w:t>
      </w:r>
      <w:r w:rsidRPr="009F226B">
        <w:rPr>
          <w:b/>
          <w:sz w:val="28"/>
          <w:szCs w:val="28"/>
        </w:rPr>
        <w:t xml:space="preserve"> год.</w:t>
      </w:r>
    </w:p>
    <w:p w14:paraId="767898B9" w14:textId="77777777" w:rsidR="005653C6" w:rsidRPr="00176D98" w:rsidRDefault="005653C6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86"/>
        <w:gridCol w:w="2330"/>
        <w:gridCol w:w="2552"/>
      </w:tblGrid>
      <w:tr w:rsidR="002B0C9E" w:rsidRPr="00176D98" w14:paraId="52D62FAC" w14:textId="77777777" w:rsidTr="00C47A90">
        <w:tc>
          <w:tcPr>
            <w:tcW w:w="861" w:type="dxa"/>
          </w:tcPr>
          <w:p w14:paraId="0B87D6BD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14:paraId="7545C8EE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14:paraId="113A3C1D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14:paraId="0220DC83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14:paraId="41B83501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2B0C9E" w:rsidRPr="00176D98" w14:paraId="0CE953FA" w14:textId="77777777" w:rsidTr="00C47A90">
        <w:tc>
          <w:tcPr>
            <w:tcW w:w="861" w:type="dxa"/>
          </w:tcPr>
          <w:p w14:paraId="7DEFAED3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14:paraId="6F12D095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14:paraId="3FD8CEC1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14:paraId="7B8087DE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2B0C9E" w:rsidRPr="00176D98" w14:paraId="3FF1DC59" w14:textId="77777777" w:rsidTr="00C47A90">
        <w:tc>
          <w:tcPr>
            <w:tcW w:w="861" w:type="dxa"/>
          </w:tcPr>
          <w:p w14:paraId="6E4748E7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3FC4B0C4" w14:textId="3583A233" w:rsidR="005653C6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  <w:r w:rsidR="00016307">
              <w:rPr>
                <w:sz w:val="28"/>
                <w:szCs w:val="28"/>
              </w:rPr>
              <w:t xml:space="preserve">, подлежащее актуализации и размещению на официальном </w:t>
            </w:r>
            <w:r w:rsidR="00016307">
              <w:rPr>
                <w:sz w:val="28"/>
                <w:szCs w:val="28"/>
              </w:rPr>
              <w:lastRenderedPageBreak/>
              <w:t xml:space="preserve">сайте Администрации </w:t>
            </w:r>
            <w:proofErr w:type="spellStart"/>
            <w:r w:rsidR="00570EFA">
              <w:rPr>
                <w:sz w:val="28"/>
                <w:szCs w:val="28"/>
              </w:rPr>
              <w:t>Хмелевское</w:t>
            </w:r>
            <w:proofErr w:type="spellEnd"/>
            <w:r w:rsidR="00570EFA">
              <w:rPr>
                <w:sz w:val="28"/>
                <w:szCs w:val="28"/>
              </w:rPr>
              <w:t xml:space="preserve"> сельское поселение</w:t>
            </w:r>
            <w:r w:rsidR="00016307">
              <w:rPr>
                <w:sz w:val="28"/>
                <w:szCs w:val="28"/>
              </w:rPr>
              <w:t>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14:paraId="77BE29F0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555BDB1D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14:paraId="393C9146" w14:textId="77777777" w:rsidTr="00C47A90">
        <w:tc>
          <w:tcPr>
            <w:tcW w:w="861" w:type="dxa"/>
          </w:tcPr>
          <w:p w14:paraId="3C9F22FD" w14:textId="77777777" w:rsidR="005653C6" w:rsidRPr="00176D98" w:rsidRDefault="005027C8" w:rsidP="005027C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</w:t>
            </w:r>
            <w:r w:rsidR="006F0FCD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400E29E3" w14:textId="3345033C" w:rsidR="005653C6" w:rsidRPr="00176D98" w:rsidRDefault="006F0FCD" w:rsidP="00176D9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</w:t>
            </w:r>
            <w:r w:rsidR="005027C8" w:rsidRPr="00176D98">
              <w:rPr>
                <w:sz w:val="28"/>
                <w:szCs w:val="28"/>
              </w:rPr>
              <w:t xml:space="preserve">ициальном сайте Администрации </w:t>
            </w:r>
            <w:proofErr w:type="spellStart"/>
            <w:r w:rsidR="00570EFA">
              <w:rPr>
                <w:sz w:val="28"/>
                <w:szCs w:val="28"/>
              </w:rPr>
              <w:t>Хмелевское</w:t>
            </w:r>
            <w:proofErr w:type="spellEnd"/>
            <w:r w:rsidR="00570EFA">
              <w:rPr>
                <w:sz w:val="28"/>
                <w:szCs w:val="28"/>
              </w:rPr>
              <w:t xml:space="preserve"> сельское поселение</w:t>
            </w:r>
            <w:r w:rsidRPr="00176D98">
              <w:rPr>
                <w:sz w:val="28"/>
                <w:szCs w:val="28"/>
              </w:rPr>
              <w:t xml:space="preserve"> нормативных правовых актов,</w:t>
            </w:r>
            <w:r w:rsidR="004A21BA" w:rsidRPr="00176D98">
              <w:rPr>
                <w:sz w:val="28"/>
                <w:szCs w:val="28"/>
              </w:rPr>
              <w:t xml:space="preserve"> их отдельных частей,</w:t>
            </w:r>
            <w:r w:rsidRPr="00176D98">
              <w:rPr>
                <w:sz w:val="28"/>
                <w:szCs w:val="28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14:paraId="7A69CB78" w14:textId="02B78CD1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47AFAAE9" w14:textId="77777777" w:rsidR="005653C6" w:rsidRPr="00176D98" w:rsidRDefault="004A21BA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027C8" w:rsidRPr="00176D98" w14:paraId="6AF52854" w14:textId="77777777" w:rsidTr="00C47A90">
        <w:tc>
          <w:tcPr>
            <w:tcW w:w="861" w:type="dxa"/>
          </w:tcPr>
          <w:p w14:paraId="639E0218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14:paraId="3FC3407D" w14:textId="16558208" w:rsidR="005027C8" w:rsidRPr="00176D98" w:rsidRDefault="005027C8" w:rsidP="00176D9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="00570EFA">
              <w:rPr>
                <w:sz w:val="28"/>
                <w:szCs w:val="28"/>
              </w:rPr>
              <w:t>Хмелевское</w:t>
            </w:r>
            <w:proofErr w:type="spellEnd"/>
            <w:r w:rsidR="00570EFA">
              <w:rPr>
                <w:sz w:val="28"/>
                <w:szCs w:val="28"/>
              </w:rPr>
              <w:t xml:space="preserve"> сельское поселение </w:t>
            </w:r>
            <w:r w:rsidRPr="00176D98">
              <w:rPr>
                <w:sz w:val="28"/>
                <w:szCs w:val="28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14:paraId="408DD938" w14:textId="6C143A27" w:rsidR="005027C8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1CD32312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5027C8" w:rsidRPr="00176D98" w14:paraId="57EC88DB" w14:textId="77777777" w:rsidTr="00C47A90">
        <w:tc>
          <w:tcPr>
            <w:tcW w:w="861" w:type="dxa"/>
          </w:tcPr>
          <w:p w14:paraId="5A190098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14:paraId="0C38BE95" w14:textId="77777777" w:rsidR="005027C8" w:rsidRPr="00176D98" w:rsidRDefault="005027C8" w:rsidP="0001630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14:paraId="77F41B2A" w14:textId="393B5D72" w:rsidR="005027C8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6AC30D92" w14:textId="35FF8D76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01.03.202</w:t>
            </w:r>
            <w:r w:rsidR="002D27DC">
              <w:rPr>
                <w:sz w:val="28"/>
                <w:szCs w:val="28"/>
              </w:rPr>
              <w:t>4</w:t>
            </w:r>
            <w:r w:rsidRPr="00176D98">
              <w:rPr>
                <w:sz w:val="28"/>
                <w:szCs w:val="28"/>
              </w:rPr>
              <w:t>г.</w:t>
            </w:r>
          </w:p>
        </w:tc>
      </w:tr>
      <w:tr w:rsidR="005027C8" w:rsidRPr="00176D98" w14:paraId="7C23A62E" w14:textId="77777777" w:rsidTr="00C47A90">
        <w:tc>
          <w:tcPr>
            <w:tcW w:w="861" w:type="dxa"/>
          </w:tcPr>
          <w:p w14:paraId="284B2C33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14:paraId="66EB76EB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14:paraId="723DFFC4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4F89FFB5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14:paraId="5074A58B" w14:textId="77777777" w:rsidTr="00C47A90">
        <w:tc>
          <w:tcPr>
            <w:tcW w:w="861" w:type="dxa"/>
          </w:tcPr>
          <w:p w14:paraId="7EAB3455" w14:textId="77777777" w:rsidR="005653C6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  <w:r w:rsidR="004A21BA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08146092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0C965AF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194E973C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 xml:space="preserve">Консультирование осуществляется в устной или </w:t>
            </w:r>
            <w:r w:rsidRPr="006430D5">
              <w:rPr>
                <w:sz w:val="28"/>
                <w:szCs w:val="28"/>
              </w:rPr>
              <w:lastRenderedPageBreak/>
              <w:t>письменной форме по следующим вопросам:</w:t>
            </w:r>
          </w:p>
          <w:p w14:paraId="770C9629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14:paraId="38E99A08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14:paraId="74C6F78D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6CABE456" w14:textId="1013C37A" w:rsidR="009D7FA4" w:rsidRPr="00176D98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14:paraId="1963B1AD" w14:textId="3CF0E724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20A40C32" w14:textId="77777777"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14:paraId="122CE4FE" w14:textId="77777777" w:rsidTr="00C47A90">
        <w:tc>
          <w:tcPr>
            <w:tcW w:w="861" w:type="dxa"/>
          </w:tcPr>
          <w:p w14:paraId="25FF94FF" w14:textId="77777777"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  <w:r w:rsidR="008435A2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14:paraId="5903C9C3" w14:textId="77777777"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14:paraId="0160107D" w14:textId="0BE24AC4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5D654C4C" w14:textId="77777777" w:rsidR="005653C6" w:rsidRPr="00176D98" w:rsidRDefault="00B87507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5027C8" w:rsidRPr="00176D98" w14:paraId="2360AF85" w14:textId="77777777" w:rsidTr="00C47A90">
        <w:tc>
          <w:tcPr>
            <w:tcW w:w="861" w:type="dxa"/>
          </w:tcPr>
          <w:p w14:paraId="5F5999FF" w14:textId="77777777" w:rsidR="005027C8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5027C8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0B75AE8C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14:paraId="3CB5DB58" w14:textId="40F507E7" w:rsidR="005027C8" w:rsidRPr="00176D98" w:rsidRDefault="00F76BAF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27AC986F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14:paraId="37F963B0" w14:textId="77777777" w:rsidTr="00C47A90">
        <w:tc>
          <w:tcPr>
            <w:tcW w:w="861" w:type="dxa"/>
          </w:tcPr>
          <w:p w14:paraId="4F3A48F2" w14:textId="77777777"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2B0C9E" w:rsidRPr="00176D98">
              <w:rPr>
                <w:sz w:val="28"/>
                <w:szCs w:val="28"/>
              </w:rPr>
              <w:t>.</w:t>
            </w:r>
            <w:r w:rsidR="005027C8"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0A0D5EA2" w14:textId="77777777" w:rsidR="005653C6" w:rsidRPr="00176D98" w:rsidRDefault="002B0C9E" w:rsidP="00FC490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>ипальном контроле</w:t>
            </w:r>
            <w:r w:rsidR="00FC490E" w:rsidRPr="00176D98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 xml:space="preserve"> с учё</w:t>
            </w:r>
            <w:r w:rsidRPr="00176D98">
              <w:rPr>
                <w:color w:val="000000" w:themeColor="text1"/>
                <w:sz w:val="28"/>
                <w:szCs w:val="28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14:paraId="3DF423D9" w14:textId="5A1B4A67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5A10221C" w14:textId="412E0E6D" w:rsidR="005653C6" w:rsidRPr="00176D98" w:rsidRDefault="00FC490E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</w:t>
            </w:r>
            <w:r w:rsidR="002B0C9E" w:rsidRPr="00176D98">
              <w:rPr>
                <w:sz w:val="28"/>
                <w:szCs w:val="28"/>
              </w:rPr>
              <w:t>1.03.202</w:t>
            </w:r>
            <w:r w:rsidR="002D27DC">
              <w:rPr>
                <w:sz w:val="28"/>
                <w:szCs w:val="28"/>
              </w:rPr>
              <w:t>4</w:t>
            </w:r>
            <w:r w:rsidR="002B0C9E" w:rsidRPr="00176D98">
              <w:rPr>
                <w:sz w:val="28"/>
                <w:szCs w:val="28"/>
              </w:rPr>
              <w:t xml:space="preserve">г. </w:t>
            </w:r>
          </w:p>
        </w:tc>
      </w:tr>
      <w:tr w:rsidR="00FC490E" w:rsidRPr="00176D98" w14:paraId="075E5378" w14:textId="77777777" w:rsidTr="006430D5">
        <w:trPr>
          <w:trHeight w:val="1408"/>
        </w:trPr>
        <w:tc>
          <w:tcPr>
            <w:tcW w:w="861" w:type="dxa"/>
          </w:tcPr>
          <w:p w14:paraId="757236C5" w14:textId="77777777" w:rsidR="00FC490E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  <w:r w:rsidR="00FC490E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6A0DB139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Проведение профилактических визитов</w:t>
            </w:r>
          </w:p>
          <w:p w14:paraId="39AC099F" w14:textId="2A54D344" w:rsidR="00FC490E" w:rsidRPr="00176D98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</w:t>
            </w:r>
            <w:r w:rsidRPr="006430D5">
              <w:rPr>
                <w:sz w:val="28"/>
                <w:szCs w:val="28"/>
              </w:rPr>
              <w:lastRenderedPageBreak/>
              <w:t>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</w:tcPr>
          <w:p w14:paraId="17F9DB87" w14:textId="3C45F9DC" w:rsidR="00FC490E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67677773" w14:textId="77777777" w:rsidR="00FC490E" w:rsidRPr="00176D98" w:rsidRDefault="0060502B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ежемесячно</w:t>
            </w:r>
          </w:p>
        </w:tc>
      </w:tr>
      <w:tr w:rsidR="006430D5" w:rsidRPr="00176D98" w14:paraId="19B1217B" w14:textId="77777777" w:rsidTr="00C47A90">
        <w:tc>
          <w:tcPr>
            <w:tcW w:w="861" w:type="dxa"/>
          </w:tcPr>
          <w:p w14:paraId="62B11FC7" w14:textId="1DA0C7EC" w:rsidR="006430D5" w:rsidRPr="00176D98" w:rsidRDefault="006430D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14:paraId="17A5170A" w14:textId="77777777" w:rsid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14:paraId="401D0A8E" w14:textId="33718678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14:paraId="352ACDB1" w14:textId="3C73F827" w:rsidR="006430D5" w:rsidRDefault="006430D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4621CC8D" w14:textId="586CE677" w:rsidR="006430D5" w:rsidRPr="00176D98" w:rsidRDefault="006430D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48B4CA28" w14:textId="77777777" w:rsidR="00E205E2" w:rsidRPr="00176D98" w:rsidRDefault="00E205E2" w:rsidP="005653C6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5ABC36C6" w14:textId="77777777"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Раздел </w:t>
      </w:r>
      <w:r w:rsidR="003B1287" w:rsidRPr="00176D98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14:paraId="018E2665" w14:textId="77777777"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4563A9B6" w14:textId="77777777" w:rsidR="00E205E2" w:rsidRPr="00176D98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176D98">
        <w:rPr>
          <w:sz w:val="28"/>
          <w:szCs w:val="28"/>
        </w:rPr>
        <w:t>,</w:t>
      </w:r>
      <w:r w:rsidRPr="00176D98">
        <w:rPr>
          <w:sz w:val="28"/>
          <w:szCs w:val="28"/>
        </w:rPr>
        <w:t xml:space="preserve"> </w:t>
      </w:r>
      <w:r w:rsidR="005F7539" w:rsidRPr="00176D98">
        <w:rPr>
          <w:sz w:val="28"/>
          <w:szCs w:val="28"/>
        </w:rPr>
        <w:t>и представлена в приложении к настоящей Программе (приложение 1).</w:t>
      </w:r>
    </w:p>
    <w:p w14:paraId="1B728DBA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4B3D903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529903A8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532E2D61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2D8FCAEA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00684356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AEBE2EE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066D9025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FBAA04F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lastRenderedPageBreak/>
        <w:t xml:space="preserve">                                                  Приложение 1</w:t>
      </w:r>
    </w:p>
    <w:p w14:paraId="55A4A740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к Программе профилактики рисков </w:t>
      </w:r>
    </w:p>
    <w:p w14:paraId="28B13711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причинения вреда (ущерба) охраняемым законом </w:t>
      </w:r>
    </w:p>
    <w:p w14:paraId="319A4179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ценностям, применяемой при осуществлении </w:t>
      </w:r>
    </w:p>
    <w:p w14:paraId="05CE7E93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муниципального контроля в </w:t>
      </w:r>
    </w:p>
    <w:p w14:paraId="5DDA890B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сфере благоустройства</w:t>
      </w:r>
    </w:p>
    <w:p w14:paraId="23C85B51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                в муниципальном образовании </w:t>
      </w:r>
    </w:p>
    <w:p w14:paraId="5863F09D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</w:t>
      </w:r>
    </w:p>
    <w:p w14:paraId="0D12AE1A" w14:textId="6EB339BD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>Сурского района Ульяновской области на 202</w:t>
      </w:r>
      <w:r w:rsidR="008B0059">
        <w:rPr>
          <w:sz w:val="28"/>
          <w:szCs w:val="28"/>
        </w:rPr>
        <w:t>4</w:t>
      </w:r>
      <w:r w:rsidRPr="006430D5">
        <w:rPr>
          <w:sz w:val="28"/>
          <w:szCs w:val="28"/>
        </w:rPr>
        <w:t xml:space="preserve"> год</w:t>
      </w:r>
    </w:p>
    <w:p w14:paraId="20ADC09D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44C2FE1C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079B3F0F" w14:textId="1027C58A" w:rsidR="006430D5" w:rsidRPr="006430D5" w:rsidRDefault="006430D5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Методика</w:t>
      </w:r>
    </w:p>
    <w:p w14:paraId="69CECF7B" w14:textId="77777777" w:rsidR="006430D5" w:rsidRPr="006430D5" w:rsidRDefault="006430D5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оценки эффективности и результативности</w:t>
      </w:r>
    </w:p>
    <w:p w14:paraId="3DFA81E4" w14:textId="77777777" w:rsidR="006430D5" w:rsidRPr="006430D5" w:rsidRDefault="006430D5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профилактических мероприятий</w:t>
      </w:r>
    </w:p>
    <w:p w14:paraId="4E55EA5C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510C9FCA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ab/>
      </w:r>
      <w:r w:rsidRPr="006430D5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6C5AF673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1.</w:t>
      </w:r>
      <w:r w:rsidRPr="006430D5">
        <w:rPr>
          <w:sz w:val="28"/>
          <w:szCs w:val="28"/>
        </w:rPr>
        <w:tab/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78AD9375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2.</w:t>
      </w:r>
      <w:r w:rsidRPr="006430D5">
        <w:rPr>
          <w:sz w:val="28"/>
          <w:szCs w:val="28"/>
        </w:rPr>
        <w:tab/>
        <w:t>Отчётным периодом для определения значений показателей является календарный год.</w:t>
      </w:r>
    </w:p>
    <w:p w14:paraId="343F8879" w14:textId="35FEEF1C" w:rsidR="005F7539" w:rsidRPr="00176D98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3.</w:t>
      </w:r>
      <w:r w:rsidRPr="006430D5">
        <w:rPr>
          <w:sz w:val="28"/>
          <w:szCs w:val="28"/>
        </w:rPr>
        <w:tab/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04636A2B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74ECAFC9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720ACC1" w14:textId="77777777" w:rsidR="00CA4C24" w:rsidRDefault="00CA4C24" w:rsidP="00CA4C24">
      <w:pPr>
        <w:tabs>
          <w:tab w:val="left" w:pos="142"/>
        </w:tabs>
        <w:rPr>
          <w:sz w:val="28"/>
          <w:szCs w:val="28"/>
        </w:rPr>
      </w:pPr>
    </w:p>
    <w:p w14:paraId="7B902FF7" w14:textId="77777777" w:rsidR="00135B8A" w:rsidRDefault="00135B8A" w:rsidP="00CA4C24">
      <w:pPr>
        <w:tabs>
          <w:tab w:val="left" w:pos="142"/>
        </w:tabs>
        <w:rPr>
          <w:sz w:val="28"/>
          <w:szCs w:val="28"/>
        </w:rPr>
      </w:pPr>
    </w:p>
    <w:p w14:paraId="0AA03842" w14:textId="77777777" w:rsidR="00F76BAF" w:rsidRDefault="009F226B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C24">
        <w:rPr>
          <w:sz w:val="28"/>
          <w:szCs w:val="28"/>
        </w:rPr>
        <w:t xml:space="preserve">                                        </w:t>
      </w:r>
      <w:r w:rsidR="00A84F8F">
        <w:rPr>
          <w:sz w:val="28"/>
          <w:szCs w:val="28"/>
        </w:rPr>
        <w:t xml:space="preserve">    </w:t>
      </w:r>
    </w:p>
    <w:p w14:paraId="349395D1" w14:textId="77777777" w:rsidR="00F76BAF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D4E3158" w14:textId="77777777" w:rsidR="00F76BAF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E268252" w14:textId="77777777" w:rsidR="00F76BAF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CC67C14" w14:textId="77777777" w:rsidR="00C45B28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84F8F">
        <w:rPr>
          <w:sz w:val="28"/>
          <w:szCs w:val="28"/>
        </w:rPr>
        <w:t xml:space="preserve"> </w:t>
      </w:r>
    </w:p>
    <w:p w14:paraId="43E6FB08" w14:textId="77777777" w:rsidR="00C45B28" w:rsidRDefault="00C45B28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0FA4DD89" w14:textId="33DF4EB8" w:rsidR="00B94B23" w:rsidRPr="009F226B" w:rsidRDefault="00B94B23" w:rsidP="006430D5">
      <w:pPr>
        <w:pStyle w:val="a4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sectPr w:rsidR="00B94B23" w:rsidRPr="009F226B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6A"/>
    <w:rsid w:val="00016307"/>
    <w:rsid w:val="00085734"/>
    <w:rsid w:val="00086605"/>
    <w:rsid w:val="00097624"/>
    <w:rsid w:val="000A0E9F"/>
    <w:rsid w:val="000A5134"/>
    <w:rsid w:val="00135B8A"/>
    <w:rsid w:val="001448E8"/>
    <w:rsid w:val="00163243"/>
    <w:rsid w:val="00176D98"/>
    <w:rsid w:val="001C6245"/>
    <w:rsid w:val="002B0C9E"/>
    <w:rsid w:val="002B394F"/>
    <w:rsid w:val="002D27DC"/>
    <w:rsid w:val="00337226"/>
    <w:rsid w:val="003B1287"/>
    <w:rsid w:val="00441C7F"/>
    <w:rsid w:val="004449C7"/>
    <w:rsid w:val="004843F0"/>
    <w:rsid w:val="004A0C56"/>
    <w:rsid w:val="004A21BA"/>
    <w:rsid w:val="004B2261"/>
    <w:rsid w:val="005027C8"/>
    <w:rsid w:val="00520B66"/>
    <w:rsid w:val="005315DA"/>
    <w:rsid w:val="005653C6"/>
    <w:rsid w:val="00570EFA"/>
    <w:rsid w:val="005817D0"/>
    <w:rsid w:val="005F7539"/>
    <w:rsid w:val="0060502B"/>
    <w:rsid w:val="006377E4"/>
    <w:rsid w:val="006430D5"/>
    <w:rsid w:val="00650F11"/>
    <w:rsid w:val="006A1ABA"/>
    <w:rsid w:val="006F0FCD"/>
    <w:rsid w:val="00714FA3"/>
    <w:rsid w:val="00747AE0"/>
    <w:rsid w:val="00756E92"/>
    <w:rsid w:val="00760BDF"/>
    <w:rsid w:val="008435A2"/>
    <w:rsid w:val="008B0059"/>
    <w:rsid w:val="00916CCF"/>
    <w:rsid w:val="00955A80"/>
    <w:rsid w:val="009D7FA4"/>
    <w:rsid w:val="009F1D98"/>
    <w:rsid w:val="009F226B"/>
    <w:rsid w:val="00A124D2"/>
    <w:rsid w:val="00A72BCA"/>
    <w:rsid w:val="00A7794D"/>
    <w:rsid w:val="00A84F8F"/>
    <w:rsid w:val="00AA4506"/>
    <w:rsid w:val="00AD1A9A"/>
    <w:rsid w:val="00B14960"/>
    <w:rsid w:val="00B862E8"/>
    <w:rsid w:val="00B87507"/>
    <w:rsid w:val="00B94B23"/>
    <w:rsid w:val="00B97162"/>
    <w:rsid w:val="00BA5B87"/>
    <w:rsid w:val="00C07770"/>
    <w:rsid w:val="00C42ED4"/>
    <w:rsid w:val="00C44F0E"/>
    <w:rsid w:val="00C45B28"/>
    <w:rsid w:val="00C47A90"/>
    <w:rsid w:val="00CA168E"/>
    <w:rsid w:val="00CA4C24"/>
    <w:rsid w:val="00CC1E3B"/>
    <w:rsid w:val="00CF6F03"/>
    <w:rsid w:val="00D81E92"/>
    <w:rsid w:val="00D92606"/>
    <w:rsid w:val="00DE4C47"/>
    <w:rsid w:val="00E205E2"/>
    <w:rsid w:val="00E44F22"/>
    <w:rsid w:val="00E60A33"/>
    <w:rsid w:val="00EF5598"/>
    <w:rsid w:val="00F00328"/>
    <w:rsid w:val="00F13B36"/>
    <w:rsid w:val="00F3036A"/>
    <w:rsid w:val="00F31A40"/>
    <w:rsid w:val="00F441B7"/>
    <w:rsid w:val="00F76BAF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66E"/>
  <w15:docId w15:val="{F9CD84BA-54FC-43DF-92E6-EB466D85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44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8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2</cp:revision>
  <cp:lastPrinted>2022-12-01T06:29:00Z</cp:lastPrinted>
  <dcterms:created xsi:type="dcterms:W3CDTF">2024-02-15T08:53:00Z</dcterms:created>
  <dcterms:modified xsi:type="dcterms:W3CDTF">2024-02-15T08:53:00Z</dcterms:modified>
</cp:coreProperties>
</file>